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F718" w14:textId="77777777" w:rsidR="00E557D3" w:rsidRDefault="00E557D3" w:rsidP="00532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65621B46" w14:textId="4A37DF68" w:rsidR="00CD01B8" w:rsidRDefault="00D04827" w:rsidP="00D04827">
      <w:pPr>
        <w:spacing w:after="0"/>
        <w:rPr>
          <w:sz w:val="24"/>
          <w:szCs w:val="24"/>
        </w:rPr>
      </w:pPr>
      <w:r w:rsidRPr="00D04827">
        <w:rPr>
          <w:rFonts w:ascii="Calibri" w:hAnsi="Calibri" w:cs="Calibri"/>
          <w:color w:val="000000"/>
          <w:sz w:val="24"/>
          <w:szCs w:val="24"/>
        </w:rPr>
        <w:t xml:space="preserve">Lebendige Musik ist von kontinuierlicher Veränderung geprägt, ohne die Verbindung zu ihren Wurzeln zu verlieren. </w:t>
      </w:r>
      <w:r w:rsidRPr="00D04827">
        <w:rPr>
          <w:rFonts w:ascii="Calibri" w:hAnsi="Calibri" w:cs="Calibri"/>
          <w:sz w:val="24"/>
          <w:szCs w:val="24"/>
        </w:rPr>
        <w:t>Aus der Verschmelzung der verschiedenen musikalischen Hintergründe der Bandmitglieder mit der irisch-schottis</w:t>
      </w:r>
      <w:r w:rsidR="00B84E0F">
        <w:rPr>
          <w:rFonts w:ascii="Calibri" w:hAnsi="Calibri" w:cs="Calibri"/>
          <w:sz w:val="24"/>
          <w:szCs w:val="24"/>
        </w:rPr>
        <w:t xml:space="preserve">chen Musiktradition entwickelt </w:t>
      </w:r>
      <w:proofErr w:type="spellStart"/>
      <w:r w:rsidR="00B84E0F" w:rsidRPr="00B84E0F">
        <w:rPr>
          <w:rFonts w:ascii="Calibri" w:hAnsi="Calibri" w:cs="Calibri"/>
          <w:b/>
          <w:sz w:val="24"/>
          <w:szCs w:val="24"/>
        </w:rPr>
        <w:t>Ciúnas</w:t>
      </w:r>
      <w:proofErr w:type="spellEnd"/>
      <w:r w:rsidR="00B84E0F">
        <w:rPr>
          <w:rFonts w:ascii="Calibri" w:hAnsi="Calibri" w:cs="Calibri"/>
          <w:sz w:val="24"/>
          <w:szCs w:val="24"/>
        </w:rPr>
        <w:t xml:space="preserve"> eine</w:t>
      </w:r>
      <w:r w:rsidRPr="00D04827">
        <w:rPr>
          <w:rFonts w:ascii="Calibri" w:hAnsi="Calibri" w:cs="Calibri"/>
          <w:sz w:val="24"/>
          <w:szCs w:val="24"/>
        </w:rPr>
        <w:t xml:space="preserve"> besondere musikalische Ausdrucksform. </w:t>
      </w:r>
      <w:r w:rsidR="00377FD9">
        <w:rPr>
          <w:sz w:val="24"/>
          <w:szCs w:val="24"/>
        </w:rPr>
        <w:t xml:space="preserve">Das </w:t>
      </w:r>
      <w:r w:rsidRPr="00D04827">
        <w:rPr>
          <w:sz w:val="24"/>
          <w:szCs w:val="24"/>
        </w:rPr>
        <w:t>Qu</w:t>
      </w:r>
      <w:r w:rsidR="003D1DC5">
        <w:rPr>
          <w:sz w:val="24"/>
          <w:szCs w:val="24"/>
        </w:rPr>
        <w:t>artett</w:t>
      </w:r>
      <w:r w:rsidRPr="00D04827">
        <w:rPr>
          <w:sz w:val="24"/>
          <w:szCs w:val="24"/>
        </w:rPr>
        <w:t xml:space="preserve"> </w:t>
      </w:r>
      <w:r w:rsidR="00377FD9">
        <w:rPr>
          <w:sz w:val="24"/>
          <w:szCs w:val="24"/>
        </w:rPr>
        <w:t>spannt</w:t>
      </w:r>
      <w:r w:rsidR="00377FD9" w:rsidRPr="00D04827">
        <w:rPr>
          <w:sz w:val="24"/>
          <w:szCs w:val="24"/>
        </w:rPr>
        <w:t xml:space="preserve"> </w:t>
      </w:r>
      <w:r w:rsidRPr="00D04827">
        <w:rPr>
          <w:sz w:val="24"/>
          <w:szCs w:val="24"/>
        </w:rPr>
        <w:t xml:space="preserve">einen Bogen von filigranen </w:t>
      </w:r>
      <w:proofErr w:type="spellStart"/>
      <w:r w:rsidRPr="00D04827">
        <w:rPr>
          <w:sz w:val="24"/>
          <w:szCs w:val="24"/>
        </w:rPr>
        <w:t>O’Carolan</w:t>
      </w:r>
      <w:proofErr w:type="spellEnd"/>
      <w:r w:rsidRPr="00D04827">
        <w:rPr>
          <w:sz w:val="24"/>
          <w:szCs w:val="24"/>
        </w:rPr>
        <w:t xml:space="preserve">-Stücken aus dem 17. Jhd. über ausgewählte </w:t>
      </w:r>
      <w:proofErr w:type="spellStart"/>
      <w:r w:rsidRPr="00D04827">
        <w:rPr>
          <w:sz w:val="24"/>
          <w:szCs w:val="24"/>
        </w:rPr>
        <w:t>Traditionals</w:t>
      </w:r>
      <w:proofErr w:type="spellEnd"/>
      <w:r w:rsidRPr="00D04827">
        <w:rPr>
          <w:sz w:val="24"/>
          <w:szCs w:val="24"/>
        </w:rPr>
        <w:t>, sowie Songs aus der neueren Folk-Szene, bis zu ausdrucksstarken Eigenkompositionen</w:t>
      </w:r>
      <w:r w:rsidR="007D64AA">
        <w:rPr>
          <w:sz w:val="24"/>
          <w:szCs w:val="24"/>
        </w:rPr>
        <w:t>, alles immer mit viel Freiraum für Improvisation</w:t>
      </w:r>
      <w:r w:rsidR="006B5A0D" w:rsidRPr="00CB0906">
        <w:rPr>
          <w:sz w:val="24"/>
          <w:szCs w:val="24"/>
        </w:rPr>
        <w:t>, musikalische Seiten- und Abwege werden dabei keinesfalls vermieden, ja sogar lustvoll beschritten.</w:t>
      </w:r>
    </w:p>
    <w:p w14:paraId="7FBD382C" w14:textId="77777777" w:rsidR="00D04827" w:rsidRPr="00D04827" w:rsidRDefault="00D04827" w:rsidP="00D04827">
      <w:pPr>
        <w:spacing w:after="0"/>
        <w:rPr>
          <w:rFonts w:ascii="Calibri" w:hAnsi="Calibri" w:cs="Calibri"/>
          <w:color w:val="000000"/>
          <w:sz w:val="24"/>
          <w:szCs w:val="24"/>
        </w:rPr>
      </w:pPr>
    </w:p>
    <w:p w14:paraId="1920F7D5" w14:textId="17D123E5" w:rsidR="00D04827" w:rsidRDefault="00215183" w:rsidP="00D04827">
      <w:pPr>
        <w:spacing w:after="0"/>
        <w:ind w:right="284"/>
        <w:rPr>
          <w:sz w:val="24"/>
          <w:szCs w:val="24"/>
        </w:rPr>
      </w:pPr>
      <w:r w:rsidRPr="00215183">
        <w:rPr>
          <w:sz w:val="24"/>
          <w:szCs w:val="24"/>
        </w:rPr>
        <w:t>Der</w:t>
      </w:r>
      <w:r w:rsidR="00D04827" w:rsidRPr="00D04827">
        <w:rPr>
          <w:sz w:val="24"/>
          <w:szCs w:val="24"/>
        </w:rPr>
        <w:t xml:space="preserve"> in Nied</w:t>
      </w:r>
      <w:r w:rsidR="000537C3">
        <w:rPr>
          <w:sz w:val="24"/>
          <w:szCs w:val="24"/>
        </w:rPr>
        <w:t xml:space="preserve">erösterreich lebende </w:t>
      </w:r>
      <w:r w:rsidR="00D04827" w:rsidRPr="00D04827">
        <w:rPr>
          <w:sz w:val="24"/>
          <w:szCs w:val="24"/>
        </w:rPr>
        <w:t xml:space="preserve">Gitarrist mit irischen Wurzeln </w:t>
      </w:r>
      <w:r w:rsidR="00D04827" w:rsidRPr="00D04827">
        <w:rPr>
          <w:b/>
          <w:bCs/>
          <w:sz w:val="24"/>
          <w:szCs w:val="24"/>
        </w:rPr>
        <w:t xml:space="preserve">Eddie McLachlan </w:t>
      </w:r>
      <w:r>
        <w:rPr>
          <w:sz w:val="24"/>
          <w:szCs w:val="24"/>
        </w:rPr>
        <w:t>und</w:t>
      </w:r>
      <w:r w:rsidR="00D04827" w:rsidRPr="00D04827">
        <w:rPr>
          <w:sz w:val="24"/>
          <w:szCs w:val="24"/>
        </w:rPr>
        <w:t xml:space="preserve"> </w:t>
      </w:r>
      <w:r w:rsidR="00D04827">
        <w:rPr>
          <w:sz w:val="24"/>
          <w:szCs w:val="24"/>
        </w:rPr>
        <w:t>der</w:t>
      </w:r>
      <w:r w:rsidR="003E3511">
        <w:rPr>
          <w:sz w:val="24"/>
          <w:szCs w:val="24"/>
        </w:rPr>
        <w:t xml:space="preserve"> niederösterreichische</w:t>
      </w:r>
      <w:r w:rsidR="000537C3">
        <w:rPr>
          <w:sz w:val="24"/>
          <w:szCs w:val="24"/>
        </w:rPr>
        <w:t xml:space="preserve"> Flötist, Saxophonist</w:t>
      </w:r>
      <w:r w:rsidR="00D04827" w:rsidRPr="00D04827">
        <w:rPr>
          <w:sz w:val="24"/>
          <w:szCs w:val="24"/>
        </w:rPr>
        <w:t xml:space="preserve"> und Instrumentenbauer </w:t>
      </w:r>
      <w:r w:rsidR="00D04827" w:rsidRPr="00D04827">
        <w:rPr>
          <w:b/>
          <w:bCs/>
          <w:sz w:val="24"/>
          <w:szCs w:val="24"/>
        </w:rPr>
        <w:t>Peter Aschenbrenner</w:t>
      </w:r>
      <w:r w:rsidR="003E3511" w:rsidRPr="00B24C10">
        <w:rPr>
          <w:bCs/>
          <w:sz w:val="24"/>
          <w:szCs w:val="24"/>
        </w:rPr>
        <w:t>,</w:t>
      </w:r>
      <w:r w:rsidR="003E3511">
        <w:rPr>
          <w:b/>
          <w:bCs/>
          <w:sz w:val="24"/>
          <w:szCs w:val="24"/>
        </w:rPr>
        <w:t xml:space="preserve"> </w:t>
      </w:r>
      <w:r w:rsidR="003E3511" w:rsidRPr="003E3511">
        <w:rPr>
          <w:bCs/>
          <w:sz w:val="24"/>
          <w:szCs w:val="24"/>
        </w:rPr>
        <w:t>der s</w:t>
      </w:r>
      <w:r w:rsidR="00D04827" w:rsidRPr="003E3511">
        <w:rPr>
          <w:sz w:val="24"/>
          <w:szCs w:val="24"/>
        </w:rPr>
        <w:t>eine</w:t>
      </w:r>
      <w:r w:rsidR="00D04827" w:rsidRPr="00D04827">
        <w:rPr>
          <w:sz w:val="24"/>
          <w:szCs w:val="24"/>
        </w:rPr>
        <w:t xml:space="preserve"> musikalische Liebe in der Weltmusik und im Jazz gefunden</w:t>
      </w:r>
      <w:r w:rsidR="009B5AD1">
        <w:rPr>
          <w:sz w:val="24"/>
          <w:szCs w:val="24"/>
        </w:rPr>
        <w:t xml:space="preserve"> hat, </w:t>
      </w:r>
      <w:r w:rsidR="004305B1">
        <w:rPr>
          <w:sz w:val="24"/>
          <w:szCs w:val="24"/>
        </w:rPr>
        <w:t>haben vor über 25</w:t>
      </w:r>
      <w:r>
        <w:rPr>
          <w:sz w:val="24"/>
          <w:szCs w:val="24"/>
        </w:rPr>
        <w:t xml:space="preserve"> </w:t>
      </w:r>
      <w:r w:rsidR="004B17E3">
        <w:rPr>
          <w:sz w:val="24"/>
          <w:szCs w:val="24"/>
        </w:rPr>
        <w:t xml:space="preserve">Jahren </w:t>
      </w:r>
      <w:proofErr w:type="spellStart"/>
      <w:r w:rsidRPr="00215183">
        <w:rPr>
          <w:b/>
          <w:sz w:val="24"/>
          <w:szCs w:val="24"/>
        </w:rPr>
        <w:t>Ciúnas</w:t>
      </w:r>
      <w:proofErr w:type="spellEnd"/>
      <w:r>
        <w:rPr>
          <w:sz w:val="24"/>
          <w:szCs w:val="24"/>
        </w:rPr>
        <w:t xml:space="preserve"> </w:t>
      </w:r>
      <w:r w:rsidR="004B17E3">
        <w:rPr>
          <w:sz w:val="24"/>
          <w:szCs w:val="24"/>
        </w:rPr>
        <w:t>aus der Taufe gehoben</w:t>
      </w:r>
      <w:r>
        <w:rPr>
          <w:sz w:val="24"/>
          <w:szCs w:val="24"/>
        </w:rPr>
        <w:t xml:space="preserve">. </w:t>
      </w:r>
      <w:r w:rsidR="004B17E3">
        <w:rPr>
          <w:sz w:val="24"/>
          <w:szCs w:val="24"/>
        </w:rPr>
        <w:t>Aus der Liebe zur Folk Musik und der</w:t>
      </w:r>
      <w:r w:rsidR="00377FD9">
        <w:rPr>
          <w:sz w:val="24"/>
          <w:szCs w:val="24"/>
        </w:rPr>
        <w:t xml:space="preserve"> musikalische</w:t>
      </w:r>
      <w:r w:rsidR="004B17E3">
        <w:rPr>
          <w:sz w:val="24"/>
          <w:szCs w:val="24"/>
        </w:rPr>
        <w:t>n</w:t>
      </w:r>
      <w:r w:rsidR="00377FD9">
        <w:rPr>
          <w:sz w:val="24"/>
          <w:szCs w:val="24"/>
        </w:rPr>
        <w:t xml:space="preserve"> Offenheit der beiden Gründungsmitglieder entwickelte sich im Laufe der Jahre</w:t>
      </w:r>
      <w:r w:rsidR="004B17E3">
        <w:rPr>
          <w:sz w:val="24"/>
          <w:szCs w:val="24"/>
        </w:rPr>
        <w:t>,</w:t>
      </w:r>
      <w:r w:rsidR="00377FD9">
        <w:rPr>
          <w:sz w:val="24"/>
          <w:szCs w:val="24"/>
        </w:rPr>
        <w:t xml:space="preserve"> im multikulturellen Umfeld </w:t>
      </w:r>
      <w:r w:rsidR="00F63DDD">
        <w:rPr>
          <w:sz w:val="24"/>
          <w:szCs w:val="24"/>
        </w:rPr>
        <w:t>Ö</w:t>
      </w:r>
      <w:r w:rsidR="00377FD9">
        <w:rPr>
          <w:sz w:val="24"/>
          <w:szCs w:val="24"/>
        </w:rPr>
        <w:t>sterreichs</w:t>
      </w:r>
      <w:r w:rsidR="004B17E3">
        <w:rPr>
          <w:sz w:val="24"/>
          <w:szCs w:val="24"/>
        </w:rPr>
        <w:t>,</w:t>
      </w:r>
      <w:r w:rsidR="00377FD9">
        <w:rPr>
          <w:sz w:val="24"/>
          <w:szCs w:val="24"/>
        </w:rPr>
        <w:t xml:space="preserve"> eine</w:t>
      </w:r>
      <w:r>
        <w:rPr>
          <w:sz w:val="24"/>
          <w:szCs w:val="24"/>
        </w:rPr>
        <w:t xml:space="preserve"> Vielfalt</w:t>
      </w:r>
      <w:r w:rsidR="00377FD9">
        <w:rPr>
          <w:sz w:val="24"/>
          <w:szCs w:val="24"/>
        </w:rPr>
        <w:t>, die im aktuellen</w:t>
      </w:r>
      <w:r>
        <w:rPr>
          <w:sz w:val="24"/>
          <w:szCs w:val="24"/>
        </w:rPr>
        <w:t xml:space="preserve"> Programm </w:t>
      </w:r>
      <w:r w:rsidR="00377FD9">
        <w:rPr>
          <w:sz w:val="24"/>
          <w:szCs w:val="24"/>
        </w:rPr>
        <w:t xml:space="preserve">einen neuen Höhepunkt findet. </w:t>
      </w:r>
      <w:r w:rsidR="009B5AD1">
        <w:rPr>
          <w:sz w:val="24"/>
          <w:szCs w:val="24"/>
        </w:rPr>
        <w:t>Mit</w:t>
      </w:r>
      <w:r>
        <w:rPr>
          <w:sz w:val="24"/>
          <w:szCs w:val="24"/>
        </w:rPr>
        <w:t xml:space="preserve"> </w:t>
      </w:r>
      <w:r w:rsidR="009B5AD1">
        <w:rPr>
          <w:sz w:val="24"/>
          <w:szCs w:val="24"/>
        </w:rPr>
        <w:t>einem</w:t>
      </w:r>
      <w:r w:rsidR="009B5AD1" w:rsidRPr="00D04827">
        <w:rPr>
          <w:sz w:val="24"/>
          <w:szCs w:val="24"/>
        </w:rPr>
        <w:t xml:space="preserve"> der vielseitigsten Geiger Österreichs </w:t>
      </w:r>
      <w:r w:rsidR="00D04827" w:rsidRPr="00D04827">
        <w:rPr>
          <w:b/>
          <w:bCs/>
          <w:sz w:val="24"/>
          <w:szCs w:val="24"/>
        </w:rPr>
        <w:t>Toni Burger</w:t>
      </w:r>
      <w:r w:rsidR="004B17E3">
        <w:rPr>
          <w:sz w:val="24"/>
          <w:szCs w:val="24"/>
        </w:rPr>
        <w:t xml:space="preserve">, </w:t>
      </w:r>
      <w:r w:rsidR="00D04827" w:rsidRPr="00D04827">
        <w:rPr>
          <w:sz w:val="24"/>
          <w:szCs w:val="24"/>
        </w:rPr>
        <w:t>Meister, nicht nur in der keltischen</w:t>
      </w:r>
      <w:r w:rsidR="004305B1">
        <w:rPr>
          <w:sz w:val="24"/>
          <w:szCs w:val="24"/>
        </w:rPr>
        <w:t xml:space="preserve"> und der alpinen Musiktradition,</w:t>
      </w:r>
      <w:r w:rsidR="006B5A0D">
        <w:rPr>
          <w:sz w:val="24"/>
          <w:szCs w:val="24"/>
        </w:rPr>
        <w:t xml:space="preserve"> </w:t>
      </w:r>
      <w:r w:rsidR="004305B1">
        <w:rPr>
          <w:sz w:val="24"/>
          <w:szCs w:val="24"/>
        </w:rPr>
        <w:t>dem</w:t>
      </w:r>
      <w:r w:rsidR="004305B1">
        <w:rPr>
          <w:rFonts w:ascii="Calibri" w:hAnsi="Calibri" w:cs="Calibri"/>
          <w:sz w:val="24"/>
          <w:szCs w:val="24"/>
        </w:rPr>
        <w:t xml:space="preserve"> </w:t>
      </w:r>
      <w:r w:rsidR="004305B1" w:rsidRPr="004305B1">
        <w:rPr>
          <w:rFonts w:ascii="Calibri" w:hAnsi="Calibri" w:cs="Calibri"/>
          <w:sz w:val="24"/>
          <w:szCs w:val="24"/>
        </w:rPr>
        <w:t>Bassist</w:t>
      </w:r>
      <w:r w:rsidR="004305B1">
        <w:rPr>
          <w:rFonts w:ascii="Calibri" w:hAnsi="Calibri" w:cs="Calibri"/>
          <w:sz w:val="24"/>
          <w:szCs w:val="24"/>
        </w:rPr>
        <w:t>en</w:t>
      </w:r>
      <w:r w:rsidR="004305B1" w:rsidRPr="004305B1">
        <w:rPr>
          <w:rFonts w:ascii="Calibri" w:hAnsi="Calibri" w:cs="Calibri"/>
          <w:sz w:val="24"/>
          <w:szCs w:val="24"/>
        </w:rPr>
        <w:t xml:space="preserve"> </w:t>
      </w:r>
      <w:r w:rsidR="004305B1">
        <w:rPr>
          <w:rFonts w:ascii="Calibri" w:hAnsi="Calibri" w:cs="Calibri"/>
          <w:sz w:val="24"/>
          <w:szCs w:val="24"/>
        </w:rPr>
        <w:t>und Komponisten</w:t>
      </w:r>
      <w:r w:rsidR="004305B1" w:rsidRPr="004305B1">
        <w:rPr>
          <w:rFonts w:ascii="Calibri" w:hAnsi="Calibri" w:cs="Calibri"/>
          <w:sz w:val="24"/>
          <w:szCs w:val="24"/>
        </w:rPr>
        <w:t xml:space="preserve"> </w:t>
      </w:r>
      <w:r w:rsidR="004305B1" w:rsidRPr="004305B1">
        <w:rPr>
          <w:rFonts w:ascii="Calibri" w:hAnsi="Calibri" w:cs="Calibri"/>
          <w:b/>
          <w:sz w:val="24"/>
          <w:szCs w:val="24"/>
        </w:rPr>
        <w:t>Tibor Kövesdi</w:t>
      </w:r>
      <w:r w:rsidR="004305B1">
        <w:rPr>
          <w:rFonts w:ascii="Calibri" w:hAnsi="Calibri" w:cs="Calibri"/>
          <w:b/>
          <w:sz w:val="24"/>
          <w:szCs w:val="24"/>
        </w:rPr>
        <w:t xml:space="preserve">, </w:t>
      </w:r>
      <w:r w:rsidR="004305B1" w:rsidRPr="006B5A0D">
        <w:rPr>
          <w:rFonts w:ascii="Calibri" w:hAnsi="Calibri" w:cs="Calibri"/>
          <w:sz w:val="24"/>
          <w:szCs w:val="24"/>
        </w:rPr>
        <w:t>der</w:t>
      </w:r>
      <w:r w:rsidR="004305B1">
        <w:rPr>
          <w:rFonts w:ascii="Calibri" w:hAnsi="Calibri" w:cs="Calibri"/>
          <w:b/>
          <w:sz w:val="24"/>
          <w:szCs w:val="24"/>
        </w:rPr>
        <w:t xml:space="preserve"> </w:t>
      </w:r>
      <w:r w:rsidR="004305B1">
        <w:rPr>
          <w:rFonts w:ascii="Calibri" w:hAnsi="Calibri" w:cs="Calibri"/>
          <w:sz w:val="24"/>
          <w:szCs w:val="24"/>
        </w:rPr>
        <w:t>für die groovige „Unterlage“</w:t>
      </w:r>
      <w:r w:rsidR="006B5A0D">
        <w:rPr>
          <w:rFonts w:ascii="Calibri" w:hAnsi="Calibri" w:cs="Calibri"/>
          <w:sz w:val="24"/>
          <w:szCs w:val="24"/>
        </w:rPr>
        <w:t xml:space="preserve"> sorgt</w:t>
      </w:r>
      <w:r w:rsidR="004305B1">
        <w:rPr>
          <w:rFonts w:ascii="Calibri" w:hAnsi="Calibri" w:cs="Calibri"/>
          <w:sz w:val="24"/>
          <w:szCs w:val="24"/>
        </w:rPr>
        <w:t xml:space="preserve"> </w:t>
      </w:r>
      <w:r w:rsidR="004B17E3">
        <w:rPr>
          <w:sz w:val="24"/>
          <w:szCs w:val="24"/>
        </w:rPr>
        <w:t>und mit der</w:t>
      </w:r>
      <w:r w:rsidR="00D04827" w:rsidRPr="00D04827">
        <w:rPr>
          <w:sz w:val="24"/>
          <w:szCs w:val="24"/>
        </w:rPr>
        <w:t xml:space="preserve"> ausdrucksstarke</w:t>
      </w:r>
      <w:r w:rsidR="004B17E3">
        <w:rPr>
          <w:sz w:val="24"/>
          <w:szCs w:val="24"/>
        </w:rPr>
        <w:t>n.</w:t>
      </w:r>
    </w:p>
    <w:p w14:paraId="20D065FF" w14:textId="77777777" w:rsidR="00215183" w:rsidRPr="004305B1" w:rsidRDefault="00215183" w:rsidP="00D04827">
      <w:pPr>
        <w:spacing w:after="0"/>
        <w:ind w:right="284"/>
        <w:rPr>
          <w:rFonts w:ascii="Arial" w:hAnsi="Arial" w:cs="Arial"/>
          <w:sz w:val="24"/>
          <w:szCs w:val="24"/>
        </w:rPr>
      </w:pPr>
    </w:p>
    <w:p w14:paraId="75E5A347" w14:textId="77777777" w:rsidR="00D04827" w:rsidRPr="00D04827" w:rsidRDefault="00D04827" w:rsidP="00D04827">
      <w:pPr>
        <w:spacing w:after="0"/>
        <w:rPr>
          <w:color w:val="000000"/>
          <w:sz w:val="24"/>
          <w:szCs w:val="24"/>
        </w:rPr>
      </w:pPr>
    </w:p>
    <w:p w14:paraId="05B5CB1D" w14:textId="77777777" w:rsidR="00CB0906" w:rsidRPr="00D04827" w:rsidRDefault="00CB0906" w:rsidP="00D04827">
      <w:pPr>
        <w:spacing w:after="0" w:line="240" w:lineRule="auto"/>
        <w:rPr>
          <w:sz w:val="24"/>
          <w:szCs w:val="24"/>
        </w:rPr>
      </w:pPr>
    </w:p>
    <w:p w14:paraId="2A3DD5CD" w14:textId="139F2D7F" w:rsidR="00D04827" w:rsidRPr="00D04827" w:rsidRDefault="00D04827" w:rsidP="00D04827">
      <w:pPr>
        <w:spacing w:after="0"/>
        <w:rPr>
          <w:rFonts w:ascii="Calibri" w:hAnsi="Calibri" w:cs="Calibri"/>
          <w:sz w:val="24"/>
          <w:szCs w:val="24"/>
        </w:rPr>
      </w:pPr>
      <w:r w:rsidRPr="00D04827">
        <w:rPr>
          <w:rFonts w:ascii="Calibri" w:hAnsi="Calibri" w:cs="Calibri"/>
          <w:b/>
          <w:sz w:val="24"/>
          <w:szCs w:val="24"/>
        </w:rPr>
        <w:t>Eddie McLachlan</w:t>
      </w:r>
      <w:r w:rsidRPr="00D04827">
        <w:rPr>
          <w:rFonts w:ascii="Calibri" w:hAnsi="Calibri" w:cs="Calibri"/>
          <w:sz w:val="24"/>
          <w:szCs w:val="24"/>
        </w:rPr>
        <w:t xml:space="preserve"> - Gitarre, Bouzouki, Gesang</w:t>
      </w:r>
      <w:r w:rsidRPr="00D04827">
        <w:rPr>
          <w:rFonts w:ascii="Calibri" w:hAnsi="Calibri" w:cs="Calibri"/>
          <w:sz w:val="24"/>
          <w:szCs w:val="24"/>
        </w:rPr>
        <w:br/>
      </w:r>
      <w:r w:rsidRPr="00D04827">
        <w:rPr>
          <w:rFonts w:ascii="Calibri" w:hAnsi="Calibri" w:cs="Calibri"/>
          <w:b/>
          <w:sz w:val="24"/>
          <w:szCs w:val="24"/>
        </w:rPr>
        <w:t>Peter Aschenbrenner</w:t>
      </w:r>
      <w:r w:rsidRPr="00D04827">
        <w:rPr>
          <w:rFonts w:ascii="Calibri" w:hAnsi="Calibri" w:cs="Calibri"/>
          <w:sz w:val="24"/>
          <w:szCs w:val="24"/>
        </w:rPr>
        <w:t xml:space="preserve"> - Flöten, Whistles, Saxophon, Bodhrán, Gesang</w:t>
      </w:r>
    </w:p>
    <w:p w14:paraId="213FF124" w14:textId="77777777" w:rsidR="00D04827" w:rsidRPr="00D04827" w:rsidRDefault="00D04827" w:rsidP="00D04827">
      <w:pPr>
        <w:spacing w:after="0"/>
        <w:rPr>
          <w:rFonts w:ascii="Calibri" w:hAnsi="Calibri" w:cs="Calibri"/>
          <w:sz w:val="24"/>
          <w:szCs w:val="24"/>
        </w:rPr>
      </w:pPr>
      <w:r w:rsidRPr="00D04827">
        <w:rPr>
          <w:rFonts w:ascii="Calibri" w:hAnsi="Calibri" w:cs="Calibri"/>
          <w:b/>
          <w:sz w:val="24"/>
          <w:szCs w:val="24"/>
        </w:rPr>
        <w:t>Toni Burger</w:t>
      </w:r>
      <w:r w:rsidRPr="00D04827">
        <w:rPr>
          <w:rFonts w:ascii="Calibri" w:hAnsi="Calibri" w:cs="Calibri"/>
          <w:sz w:val="24"/>
          <w:szCs w:val="24"/>
        </w:rPr>
        <w:t xml:space="preserve"> - Geige, Mandoline, Maultrommel</w:t>
      </w:r>
    </w:p>
    <w:p w14:paraId="2D12B97C" w14:textId="77777777" w:rsidR="00D04827" w:rsidRPr="00D04827" w:rsidRDefault="000E6A33" w:rsidP="00D04827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Tibor Kövesdi</w:t>
      </w:r>
      <w:r w:rsidR="00D04827" w:rsidRPr="00D04827">
        <w:rPr>
          <w:rFonts w:ascii="Calibri" w:hAnsi="Calibri" w:cs="Calibri"/>
          <w:sz w:val="24"/>
          <w:szCs w:val="24"/>
        </w:rPr>
        <w:t xml:space="preserve"> - Bass</w:t>
      </w:r>
    </w:p>
    <w:p w14:paraId="4262A7DB" w14:textId="77777777" w:rsidR="00CB0906" w:rsidRPr="00CB0906" w:rsidRDefault="00CB0906" w:rsidP="00CB0906">
      <w:pPr>
        <w:spacing w:after="0"/>
        <w:rPr>
          <w:sz w:val="24"/>
          <w:szCs w:val="24"/>
        </w:rPr>
      </w:pPr>
    </w:p>
    <w:p w14:paraId="5DCE6648" w14:textId="77777777" w:rsidR="008C6F45" w:rsidRPr="00CB0906" w:rsidRDefault="008C6F45" w:rsidP="00CB0906">
      <w:pPr>
        <w:spacing w:after="0" w:line="240" w:lineRule="auto"/>
      </w:pPr>
    </w:p>
    <w:p w14:paraId="5236BD4F" w14:textId="77777777" w:rsidR="008C6F45" w:rsidRPr="00CB0906" w:rsidRDefault="008C6F45" w:rsidP="005A7C59">
      <w:pPr>
        <w:spacing w:after="0" w:line="240" w:lineRule="auto"/>
      </w:pPr>
    </w:p>
    <w:p w14:paraId="190961C8" w14:textId="77777777" w:rsidR="008C6F45" w:rsidRPr="00CB0906" w:rsidRDefault="008C6F45" w:rsidP="005A7C59">
      <w:pPr>
        <w:spacing w:after="0" w:line="240" w:lineRule="auto"/>
      </w:pPr>
    </w:p>
    <w:p w14:paraId="17F90695" w14:textId="77777777" w:rsidR="008C6F45" w:rsidRPr="00CB0906" w:rsidRDefault="008C6F45" w:rsidP="005A7C59">
      <w:pPr>
        <w:spacing w:after="0" w:line="240" w:lineRule="auto"/>
      </w:pPr>
    </w:p>
    <w:p w14:paraId="477E3C33" w14:textId="77777777" w:rsidR="00CB0906" w:rsidRDefault="00CB0906" w:rsidP="005A7C59">
      <w:pPr>
        <w:pStyle w:val="berschrift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0D84199" w14:textId="77777777" w:rsidR="00CB0906" w:rsidRDefault="00CB0906" w:rsidP="005A7C59">
      <w:pPr>
        <w:pStyle w:val="berschrift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35978F4" w14:textId="77777777" w:rsidR="00CB0906" w:rsidRDefault="00CB0906" w:rsidP="005A7C59">
      <w:pPr>
        <w:pStyle w:val="berschrift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sectPr w:rsidR="00CB0906" w:rsidSect="00AC411B"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A180D"/>
    <w:multiLevelType w:val="multilevel"/>
    <w:tmpl w:val="D64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70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0D"/>
    <w:rsid w:val="000115BB"/>
    <w:rsid w:val="000537C3"/>
    <w:rsid w:val="000615CF"/>
    <w:rsid w:val="00064E0D"/>
    <w:rsid w:val="000868DC"/>
    <w:rsid w:val="000C77FD"/>
    <w:rsid w:val="000E6A33"/>
    <w:rsid w:val="00107561"/>
    <w:rsid w:val="00132CA7"/>
    <w:rsid w:val="00134DBB"/>
    <w:rsid w:val="001556D2"/>
    <w:rsid w:val="0018114D"/>
    <w:rsid w:val="00195E76"/>
    <w:rsid w:val="001A5DA6"/>
    <w:rsid w:val="002115F7"/>
    <w:rsid w:val="00215183"/>
    <w:rsid w:val="00252250"/>
    <w:rsid w:val="002771C6"/>
    <w:rsid w:val="002778A0"/>
    <w:rsid w:val="003015FC"/>
    <w:rsid w:val="003045D6"/>
    <w:rsid w:val="00324D88"/>
    <w:rsid w:val="00377FD9"/>
    <w:rsid w:val="003D0516"/>
    <w:rsid w:val="003D1DC5"/>
    <w:rsid w:val="003E1803"/>
    <w:rsid w:val="003E3511"/>
    <w:rsid w:val="004305B1"/>
    <w:rsid w:val="00446F9C"/>
    <w:rsid w:val="00461A25"/>
    <w:rsid w:val="00480BD5"/>
    <w:rsid w:val="004B17E3"/>
    <w:rsid w:val="004C5747"/>
    <w:rsid w:val="00503F4F"/>
    <w:rsid w:val="00532046"/>
    <w:rsid w:val="00563D3F"/>
    <w:rsid w:val="005936A8"/>
    <w:rsid w:val="005A7C59"/>
    <w:rsid w:val="005B285A"/>
    <w:rsid w:val="005E49F2"/>
    <w:rsid w:val="006B5A0D"/>
    <w:rsid w:val="0073019D"/>
    <w:rsid w:val="00731A84"/>
    <w:rsid w:val="007553DC"/>
    <w:rsid w:val="00777134"/>
    <w:rsid w:val="007B15EF"/>
    <w:rsid w:val="007D64AA"/>
    <w:rsid w:val="00811103"/>
    <w:rsid w:val="00832933"/>
    <w:rsid w:val="008628C4"/>
    <w:rsid w:val="008931EF"/>
    <w:rsid w:val="008C6F45"/>
    <w:rsid w:val="0091241D"/>
    <w:rsid w:val="009556BE"/>
    <w:rsid w:val="00962D78"/>
    <w:rsid w:val="009B5AD1"/>
    <w:rsid w:val="00AC0E6D"/>
    <w:rsid w:val="00AC2AA2"/>
    <w:rsid w:val="00AC411B"/>
    <w:rsid w:val="00B24C10"/>
    <w:rsid w:val="00B8455D"/>
    <w:rsid w:val="00B84E0F"/>
    <w:rsid w:val="00BC12BF"/>
    <w:rsid w:val="00C100F9"/>
    <w:rsid w:val="00C95870"/>
    <w:rsid w:val="00CB0906"/>
    <w:rsid w:val="00CD01B8"/>
    <w:rsid w:val="00D04827"/>
    <w:rsid w:val="00D838D2"/>
    <w:rsid w:val="00E27DDC"/>
    <w:rsid w:val="00E5370A"/>
    <w:rsid w:val="00E557D3"/>
    <w:rsid w:val="00E75FD2"/>
    <w:rsid w:val="00F63DDD"/>
    <w:rsid w:val="00F81776"/>
    <w:rsid w:val="00F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6944"/>
  <w15:docId w15:val="{18F6E417-0050-4AB4-A344-CD75B3A0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1776"/>
  </w:style>
  <w:style w:type="paragraph" w:styleId="berschrift2">
    <w:name w:val="heading 2"/>
    <w:basedOn w:val="Standard"/>
    <w:link w:val="berschrift2Zchn"/>
    <w:uiPriority w:val="9"/>
    <w:qFormat/>
    <w:rsid w:val="007B1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1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B1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7B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15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semiHidden/>
    <w:unhideWhenUsed/>
    <w:rsid w:val="007B15E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8A0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11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115BB"/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y2iqfc">
    <w:name w:val="y2iqfc"/>
    <w:basedOn w:val="Absatz-Standardschriftart"/>
    <w:rsid w:val="000115BB"/>
  </w:style>
  <w:style w:type="character" w:styleId="Hervorhebung">
    <w:name w:val="Emphasis"/>
    <w:basedOn w:val="Absatz-Standardschriftart"/>
    <w:uiPriority w:val="20"/>
    <w:qFormat/>
    <w:rsid w:val="000115BB"/>
    <w:rPr>
      <w:i/>
      <w:iCs/>
    </w:rPr>
  </w:style>
  <w:style w:type="paragraph" w:customStyle="1" w:styleId="Textbody">
    <w:name w:val="Text body"/>
    <w:basedOn w:val="Standard"/>
    <w:rsid w:val="00E557D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Aschenbrenner</dc:creator>
  <cp:keywords/>
  <dc:description/>
  <cp:lastModifiedBy>Peter Aschenbrenner</cp:lastModifiedBy>
  <cp:revision>2</cp:revision>
  <cp:lastPrinted>2013-07-05T23:24:00Z</cp:lastPrinted>
  <dcterms:created xsi:type="dcterms:W3CDTF">2024-10-28T21:52:00Z</dcterms:created>
  <dcterms:modified xsi:type="dcterms:W3CDTF">2024-10-28T21:52:00Z</dcterms:modified>
</cp:coreProperties>
</file>